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防城港职业技术学院202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专任教师和教辅人员报名材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料目录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</w:p>
    <w:p>
      <w:pPr>
        <w:numPr>
          <w:ilvl w:val="0"/>
          <w:numId w:val="0"/>
        </w:numPr>
        <w:spacing w:line="560" w:lineRule="exact"/>
        <w:jc w:val="left"/>
        <w:rPr>
          <w:rFonts w:hint="eastAsia"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  <w:lang w:val="en-US" w:eastAsia="zh-CN"/>
        </w:rPr>
        <w:t>1.</w:t>
      </w:r>
      <w:r>
        <w:rPr>
          <w:rFonts w:hint="eastAsia" w:ascii="黑体" w:hAnsi="黑体" w:eastAsia="黑体"/>
          <w:sz w:val="32"/>
          <w:szCs w:val="30"/>
        </w:rPr>
        <w:t>居民身份证正反面扫描件</w:t>
      </w:r>
    </w:p>
    <w:p>
      <w:pPr>
        <w:numPr>
          <w:ilvl w:val="0"/>
          <w:numId w:val="0"/>
        </w:numPr>
        <w:spacing w:line="560" w:lineRule="exact"/>
        <w:jc w:val="left"/>
        <w:rPr>
          <w:rFonts w:hint="eastAsia" w:ascii="黑体" w:hAnsi="黑体" w:eastAsia="黑体"/>
          <w:sz w:val="32"/>
          <w:szCs w:val="30"/>
        </w:rPr>
      </w:pP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  <w:lang w:val="en-US" w:eastAsia="zh-CN"/>
        </w:rPr>
        <w:t>2.</w:t>
      </w:r>
      <w:r>
        <w:rPr>
          <w:rFonts w:hint="eastAsia" w:ascii="黑体" w:hAnsi="黑体" w:eastAsia="黑体"/>
          <w:sz w:val="32"/>
          <w:szCs w:val="30"/>
        </w:rPr>
        <w:t>学历学位证明材料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黑体" w:hAnsi="黑体" w:eastAsia="黑体"/>
          <w:sz w:val="32"/>
          <w:szCs w:val="30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0"/>
        </w:rPr>
        <w:t>2.1学历证书（如属应届毕业生，提供学信网学籍认证材料及就业推荐表）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0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0"/>
        </w:rPr>
        <w:t>2.</w:t>
      </w:r>
      <w:r>
        <w:rPr>
          <w:rFonts w:hint="eastAsia" w:ascii="仿宋_GB2312" w:hAnsi="仿宋_GB2312" w:eastAsia="仿宋_GB2312" w:cs="仿宋_GB2312"/>
          <w:sz w:val="32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0"/>
        </w:rPr>
        <w:t xml:space="preserve"> 学位证书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0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0"/>
        </w:rPr>
        <w:t>2.</w:t>
      </w:r>
      <w:r>
        <w:rPr>
          <w:rFonts w:hint="eastAsia" w:ascii="仿宋_GB2312" w:hAnsi="仿宋_GB2312" w:eastAsia="仿宋_GB2312" w:cs="仿宋_GB2312"/>
          <w:sz w:val="32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学信网下载的学历证明（带二维码的）或教育部留学服务中心出具的学历学位证明、国（境）外毕业生的第三方专业的正规翻译机构翻译成中文、加盖翻译专用章的成绩单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  <w:lang w:val="en-US" w:eastAsia="zh-CN"/>
        </w:rPr>
        <w:t>3.</w:t>
      </w:r>
      <w:r>
        <w:rPr>
          <w:rFonts w:hint="eastAsia" w:ascii="黑体" w:hAnsi="黑体" w:eastAsia="黑体"/>
          <w:sz w:val="32"/>
          <w:szCs w:val="30"/>
        </w:rPr>
        <w:t>报考岗位所需其他材料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（非必填，根据岗位要求以及个人情况提供）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0"/>
        </w:rPr>
        <w:t>3.1职称证书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0"/>
        </w:rPr>
        <w:t>3.2职业资格证书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0"/>
        </w:rPr>
        <w:t xml:space="preserve">3.3 </w:t>
      </w:r>
      <w:r>
        <w:rPr>
          <w:rFonts w:hint="eastAsia" w:ascii="仿宋_GB2312" w:hAnsi="仿宋_GB2312" w:eastAsia="仿宋_GB2312" w:cs="仿宋_GB2312"/>
          <w:sz w:val="32"/>
          <w:szCs w:val="30"/>
          <w:lang w:val="en-US" w:eastAsia="zh-CN"/>
        </w:rPr>
        <w:t>党员身份证明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0"/>
          <w:lang w:val="en-US" w:eastAsia="zh-CN"/>
        </w:rPr>
        <w:t>3.4 核心课程证明</w:t>
      </w:r>
    </w:p>
    <w:p>
      <w:pPr>
        <w:spacing w:line="560" w:lineRule="exact"/>
        <w:rPr>
          <w:rFonts w:hint="eastAsia" w:ascii="仿宋_GB2312" w:eastAsia="仿宋_GB2312" w:hAnsiTheme="minorEastAsia"/>
          <w:sz w:val="32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0"/>
        </w:rPr>
        <w:t>3.</w:t>
      </w:r>
      <w:r>
        <w:rPr>
          <w:rFonts w:hint="eastAsia" w:ascii="仿宋_GB2312" w:hAnsi="仿宋_GB2312" w:eastAsia="仿宋_GB2312" w:cs="仿宋_GB2312"/>
          <w:sz w:val="32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0"/>
        </w:rPr>
        <w:t>其他证明材料</w:t>
      </w:r>
    </w:p>
    <w:sectPr>
      <w:headerReference r:id="rId3" w:type="default"/>
      <w:footerReference r:id="rId4" w:type="default"/>
      <w:pgSz w:w="11906" w:h="16838"/>
      <w:pgMar w:top="1588" w:right="1474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9762847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2C1E2B-0558-439A-9442-09B8326E966C}">
  <ds:schemaRefs/>
</ds:datastoreItem>
</file>